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83F69" w:rsidTr="007E2866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 xml:space="preserve">образования </w:t>
            </w:r>
            <w:r w:rsidR="00DC6ADE">
              <w:rPr>
                <w:b/>
                <w:sz w:val="22"/>
              </w:rPr>
              <w:t>«</w:t>
            </w:r>
            <w:r w:rsidR="00583F69">
              <w:rPr>
                <w:b/>
                <w:sz w:val="22"/>
              </w:rPr>
              <w:t>Город Майкоп</w:t>
            </w:r>
            <w:r w:rsidR="00DC6ADE">
              <w:rPr>
                <w:b/>
                <w:sz w:val="22"/>
              </w:rPr>
              <w:t>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</w:r>
            <w:r w:rsidR="00DC6ADE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Къалэу Мыекъуапэ</w:t>
            </w:r>
            <w:r w:rsidR="00DC6ADE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623CC4" w:rsidRDefault="007E2866" w:rsidP="00623CC4">
      <w:pPr>
        <w:widowControl w:val="0"/>
        <w:jc w:val="center"/>
        <w:rPr>
          <w:i/>
          <w:szCs w:val="28"/>
          <w:u w:val="single"/>
        </w:rPr>
      </w:pPr>
      <w:r w:rsidRPr="00B36FBE">
        <w:t xml:space="preserve">от </w:t>
      </w:r>
      <w:r w:rsidR="00970D22">
        <w:rPr>
          <w:i/>
          <w:u w:val="single"/>
        </w:rPr>
        <w:t>11.07.2019   № 869</w:t>
      </w:r>
      <w:bookmarkStart w:id="0" w:name="_GoBack"/>
      <w:bookmarkEnd w:id="0"/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0B5EC5" w:rsidRDefault="000B5EC5" w:rsidP="00DF1846">
      <w:pPr>
        <w:jc w:val="center"/>
        <w:rPr>
          <w:color w:val="000000"/>
          <w:szCs w:val="28"/>
        </w:rPr>
      </w:pPr>
    </w:p>
    <w:p w:rsidR="00A612D7" w:rsidRDefault="00A612D7" w:rsidP="00DF1846">
      <w:pPr>
        <w:jc w:val="center"/>
        <w:rPr>
          <w:color w:val="000000"/>
          <w:szCs w:val="28"/>
        </w:rPr>
      </w:pPr>
    </w:p>
    <w:p w:rsidR="00A612D7" w:rsidRPr="007E2866" w:rsidRDefault="00A612D7" w:rsidP="00DF1846">
      <w:pPr>
        <w:jc w:val="center"/>
        <w:rPr>
          <w:color w:val="000000"/>
          <w:szCs w:val="28"/>
        </w:rPr>
      </w:pPr>
    </w:p>
    <w:p w:rsidR="00E306D3" w:rsidRDefault="00C35FE7" w:rsidP="00C35FE7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C35FE7">
        <w:rPr>
          <w:b/>
          <w:bCs/>
          <w:sz w:val="28"/>
          <w:szCs w:val="28"/>
          <w:lang w:val="ru-RU"/>
        </w:rPr>
        <w:t>О предоставлении суб</w:t>
      </w:r>
      <w:r>
        <w:rPr>
          <w:b/>
          <w:bCs/>
          <w:sz w:val="28"/>
          <w:szCs w:val="28"/>
          <w:lang w:val="ru-RU"/>
        </w:rPr>
        <w:t>сидии из бюджета муниципального</w:t>
      </w:r>
      <w:r w:rsidRPr="00C35FE7">
        <w:rPr>
          <w:b/>
          <w:bCs/>
          <w:sz w:val="28"/>
          <w:szCs w:val="28"/>
          <w:lang w:val="ru-RU"/>
        </w:rPr>
        <w:t xml:space="preserve"> образования «Город Майкоп» на осуществление капитальных вложений</w:t>
      </w:r>
    </w:p>
    <w:p w:rsidR="00C35FE7" w:rsidRDefault="00C35FE7" w:rsidP="00972A6D">
      <w:pPr>
        <w:pStyle w:val="Standard"/>
        <w:ind w:firstLine="851"/>
        <w:jc w:val="center"/>
        <w:rPr>
          <w:b/>
          <w:bCs/>
          <w:sz w:val="28"/>
          <w:szCs w:val="28"/>
          <w:lang w:val="ru-RU"/>
        </w:rPr>
      </w:pPr>
    </w:p>
    <w:p w:rsidR="00A612D7" w:rsidRDefault="00A612D7" w:rsidP="00972A6D">
      <w:pPr>
        <w:pStyle w:val="Standard"/>
        <w:ind w:firstLine="851"/>
        <w:jc w:val="center"/>
        <w:rPr>
          <w:b/>
          <w:bCs/>
          <w:sz w:val="28"/>
          <w:szCs w:val="28"/>
          <w:lang w:val="ru-RU"/>
        </w:rPr>
      </w:pPr>
    </w:p>
    <w:p w:rsidR="00A612D7" w:rsidRPr="00E306D3" w:rsidRDefault="00A612D7" w:rsidP="00972A6D">
      <w:pPr>
        <w:pStyle w:val="Standard"/>
        <w:ind w:firstLine="851"/>
        <w:jc w:val="center"/>
        <w:rPr>
          <w:b/>
          <w:bCs/>
          <w:sz w:val="28"/>
          <w:szCs w:val="28"/>
          <w:lang w:val="ru-RU"/>
        </w:rPr>
      </w:pPr>
    </w:p>
    <w:p w:rsidR="00A612D7" w:rsidRPr="00A612D7" w:rsidRDefault="00A612D7" w:rsidP="00A612D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A612D7">
        <w:rPr>
          <w:sz w:val="28"/>
          <w:szCs w:val="28"/>
          <w:lang w:val="ru-RU"/>
        </w:rPr>
        <w:t>В соответствии со статьей 78.2 Бюджетного кодекса Российской Федерации, Порядком принятия решений о предоставлении бюджетных ассигнований на осуществление за счет субсидий из бюджета муниципального образования «Город Майкоп»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предоставлении указанных субсидий, утвержденным постановлением Администрации муниципального образования «Го</w:t>
      </w:r>
      <w:r w:rsidR="009945F3">
        <w:rPr>
          <w:sz w:val="28"/>
          <w:szCs w:val="28"/>
          <w:lang w:val="ru-RU"/>
        </w:rPr>
        <w:t>род Майкоп» от 04.01.2015 № 5, р</w:t>
      </w:r>
      <w:r w:rsidRPr="00A612D7">
        <w:rPr>
          <w:sz w:val="28"/>
          <w:szCs w:val="28"/>
          <w:lang w:val="ru-RU"/>
        </w:rPr>
        <w:t>ешением Совета народных депутатов муниципального образования «Город Майкоп» от 20.12.2018 №24-рс «О бюджете муниципального образования «Город Майкоп» на 2019 год и на плановый период 2020 и 2021 годов», п о с т а н о в л я ю:</w:t>
      </w:r>
    </w:p>
    <w:p w:rsidR="00380141" w:rsidRPr="00E306D3" w:rsidRDefault="00A612D7" w:rsidP="00A612D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A612D7">
        <w:rPr>
          <w:sz w:val="28"/>
          <w:szCs w:val="28"/>
          <w:lang w:val="ru-RU"/>
        </w:rPr>
        <w:t xml:space="preserve">1. </w:t>
      </w:r>
      <w:r w:rsidR="00EE1000">
        <w:rPr>
          <w:sz w:val="28"/>
          <w:szCs w:val="28"/>
          <w:lang w:val="ru-RU"/>
        </w:rPr>
        <w:t>П</w:t>
      </w:r>
      <w:r w:rsidRPr="00A612D7">
        <w:rPr>
          <w:sz w:val="28"/>
          <w:szCs w:val="28"/>
          <w:lang w:val="ru-RU"/>
        </w:rPr>
        <w:t xml:space="preserve">редоставить в 2019 году </w:t>
      </w:r>
      <w:r w:rsidR="009D7367">
        <w:rPr>
          <w:sz w:val="28"/>
          <w:szCs w:val="28"/>
          <w:lang w:val="ru-RU"/>
        </w:rPr>
        <w:t xml:space="preserve">Муниципальному бюджетному </w:t>
      </w:r>
      <w:r w:rsidR="00972A6D" w:rsidRPr="00E306D3">
        <w:rPr>
          <w:sz w:val="28"/>
          <w:szCs w:val="28"/>
          <w:lang w:val="ru-RU"/>
        </w:rPr>
        <w:t xml:space="preserve">общеобразовательному учреждению </w:t>
      </w:r>
      <w:r w:rsidR="00E46D58" w:rsidRPr="00E46D58">
        <w:rPr>
          <w:sz w:val="28"/>
          <w:szCs w:val="28"/>
          <w:lang w:val="ru-RU"/>
        </w:rPr>
        <w:t>«Средняя школа № 18»</w:t>
      </w:r>
      <w:r w:rsidR="00380141" w:rsidRPr="00E306D3">
        <w:rPr>
          <w:sz w:val="28"/>
          <w:szCs w:val="28"/>
          <w:lang w:val="ru-RU"/>
        </w:rPr>
        <w:t xml:space="preserve"> </w:t>
      </w:r>
      <w:r w:rsidR="00972A6D" w:rsidRPr="00E306D3">
        <w:rPr>
          <w:sz w:val="28"/>
          <w:szCs w:val="28"/>
          <w:lang w:val="ru-RU"/>
        </w:rPr>
        <w:t xml:space="preserve">из бюджета муниципального образования </w:t>
      </w:r>
      <w:r w:rsidR="00DC6ADE" w:rsidRPr="00E306D3">
        <w:rPr>
          <w:sz w:val="28"/>
          <w:szCs w:val="28"/>
          <w:lang w:val="ru-RU"/>
        </w:rPr>
        <w:t>«</w:t>
      </w:r>
      <w:r w:rsidR="00972A6D" w:rsidRPr="00E306D3">
        <w:rPr>
          <w:sz w:val="28"/>
          <w:szCs w:val="28"/>
          <w:lang w:val="ru-RU"/>
        </w:rPr>
        <w:t>Город Майкоп</w:t>
      </w:r>
      <w:r w:rsidR="00DC6ADE" w:rsidRPr="00E306D3">
        <w:rPr>
          <w:sz w:val="28"/>
          <w:szCs w:val="28"/>
          <w:lang w:val="ru-RU"/>
        </w:rPr>
        <w:t>» субсидию</w:t>
      </w:r>
      <w:r w:rsidR="00380141" w:rsidRPr="00E306D3">
        <w:rPr>
          <w:sz w:val="28"/>
          <w:szCs w:val="28"/>
          <w:lang w:val="ru-RU"/>
        </w:rPr>
        <w:t xml:space="preserve"> в размере</w:t>
      </w:r>
      <w:r w:rsidR="00DC6ADE" w:rsidRPr="00E306D3">
        <w:rPr>
          <w:sz w:val="28"/>
          <w:szCs w:val="28"/>
          <w:lang w:val="ru-RU"/>
        </w:rPr>
        <w:t xml:space="preserve"> </w:t>
      </w:r>
      <w:r w:rsidR="00E46D58">
        <w:rPr>
          <w:sz w:val="28"/>
          <w:szCs w:val="28"/>
          <w:lang w:val="ru-RU"/>
        </w:rPr>
        <w:t>30 000 000</w:t>
      </w:r>
      <w:r w:rsidR="00380141" w:rsidRPr="00E306D3">
        <w:rPr>
          <w:sz w:val="28"/>
          <w:szCs w:val="28"/>
          <w:lang w:val="ru-RU"/>
        </w:rPr>
        <w:t xml:space="preserve"> (</w:t>
      </w:r>
      <w:r w:rsidR="00E46D58">
        <w:rPr>
          <w:sz w:val="28"/>
          <w:szCs w:val="28"/>
          <w:lang w:val="ru-RU"/>
        </w:rPr>
        <w:t>тридцать</w:t>
      </w:r>
      <w:r w:rsidR="00380141" w:rsidRPr="00E306D3">
        <w:rPr>
          <w:sz w:val="28"/>
          <w:szCs w:val="28"/>
          <w:lang w:val="ru-RU"/>
        </w:rPr>
        <w:t xml:space="preserve"> миллионов) рублей 00 копеек </w:t>
      </w:r>
      <w:r w:rsidR="00256339" w:rsidRPr="009D7367">
        <w:rPr>
          <w:sz w:val="28"/>
          <w:szCs w:val="28"/>
          <w:lang w:val="ru-RU"/>
        </w:rPr>
        <w:t>на осуществление капитальных вложений по объекту капитального строительства</w:t>
      </w:r>
      <w:r w:rsidR="009E4D12">
        <w:rPr>
          <w:sz w:val="28"/>
          <w:szCs w:val="28"/>
          <w:lang w:val="ru-RU"/>
        </w:rPr>
        <w:t xml:space="preserve"> «</w:t>
      </w:r>
      <w:r w:rsidR="00DB09A5">
        <w:rPr>
          <w:sz w:val="28"/>
          <w:szCs w:val="28"/>
          <w:lang w:val="ru-RU"/>
        </w:rPr>
        <w:t>С</w:t>
      </w:r>
      <w:r w:rsidR="009E4D12" w:rsidRPr="009E4D12">
        <w:rPr>
          <w:sz w:val="28"/>
          <w:szCs w:val="28"/>
          <w:lang w:val="ru-RU"/>
        </w:rPr>
        <w:t>троительств</w:t>
      </w:r>
      <w:r w:rsidR="00DB09A5">
        <w:rPr>
          <w:sz w:val="28"/>
          <w:szCs w:val="28"/>
          <w:lang w:val="ru-RU"/>
        </w:rPr>
        <w:t>о</w:t>
      </w:r>
      <w:r w:rsidR="009E4D12" w:rsidRPr="009E4D12">
        <w:rPr>
          <w:sz w:val="28"/>
          <w:szCs w:val="28"/>
          <w:lang w:val="ru-RU"/>
        </w:rPr>
        <w:t xml:space="preserve"> </w:t>
      </w:r>
      <w:r w:rsidR="000D5E7A">
        <w:rPr>
          <w:sz w:val="28"/>
          <w:szCs w:val="28"/>
          <w:lang w:val="ru-RU"/>
        </w:rPr>
        <w:t>пристройки дополнительного блока дет</w:t>
      </w:r>
      <w:r w:rsidR="004277ED">
        <w:rPr>
          <w:sz w:val="28"/>
          <w:szCs w:val="28"/>
          <w:lang w:val="ru-RU"/>
        </w:rPr>
        <w:t>ского сада к школе по адресу г. </w:t>
      </w:r>
      <w:r w:rsidR="000D5E7A">
        <w:rPr>
          <w:sz w:val="28"/>
          <w:szCs w:val="28"/>
          <w:lang w:val="ru-RU"/>
        </w:rPr>
        <w:t>Майкоп, х. Гавердовский, пер. Клубный, 1</w:t>
      </w:r>
      <w:r w:rsidR="009E4D12">
        <w:rPr>
          <w:sz w:val="28"/>
          <w:szCs w:val="28"/>
          <w:lang w:val="ru-RU"/>
        </w:rPr>
        <w:t>»</w:t>
      </w:r>
      <w:r w:rsidR="00E306D3">
        <w:rPr>
          <w:sz w:val="28"/>
          <w:szCs w:val="28"/>
          <w:lang w:val="ru-RU"/>
        </w:rPr>
        <w:t>.</w:t>
      </w:r>
    </w:p>
    <w:p w:rsidR="00A612D7" w:rsidRPr="00A612D7" w:rsidRDefault="00164366" w:rsidP="00A612D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4402466</wp:posOffset>
            </wp:positionH>
            <wp:positionV relativeFrom="margin">
              <wp:posOffset>9119614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2D7" w:rsidRPr="00A612D7">
        <w:rPr>
          <w:sz w:val="28"/>
          <w:szCs w:val="28"/>
          <w:lang w:val="ru-RU"/>
        </w:rPr>
        <w:t xml:space="preserve">2. Комитету по образованию Администрации муниципального образования «Город Майкоп» - главному распорядителю средств бюджета муниципального образования «Город Майкоп» - обеспечить в 2019 году финансирование за счет бюджетных ассигнований бюджета муниципального образования «Город Майкоп» работ, указанных в пункте 1 настоящего постановления в порядке, предусмотренном бюджетным законодательством. </w:t>
      </w:r>
    </w:p>
    <w:p w:rsidR="00A612D7" w:rsidRPr="00A612D7" w:rsidRDefault="00A612D7" w:rsidP="00A612D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A612D7">
        <w:rPr>
          <w:sz w:val="28"/>
          <w:szCs w:val="28"/>
          <w:lang w:val="ru-RU"/>
        </w:rPr>
        <w:t xml:space="preserve">3. Опубликовать настоящее постановление в газете «Майкопские </w:t>
      </w:r>
      <w:r w:rsidRPr="00A612D7">
        <w:rPr>
          <w:sz w:val="28"/>
          <w:szCs w:val="28"/>
          <w:lang w:val="ru-RU"/>
        </w:rPr>
        <w:lastRenderedPageBreak/>
        <w:t>новости» и разместить на официальном сайте Администрации муниципального образования «Город Майкоп».</w:t>
      </w:r>
    </w:p>
    <w:p w:rsidR="00DC6ADE" w:rsidRDefault="00A612D7" w:rsidP="00A612D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A612D7">
        <w:rPr>
          <w:sz w:val="28"/>
          <w:szCs w:val="28"/>
          <w:lang w:val="ru-RU"/>
        </w:rPr>
        <w:t>4. Постановление «О предоставлении субсидии из бюджета муниципального образования «Город Майкоп» на осуществление капитальных вложений» вступает в силу со дня его официального опубликования.</w:t>
      </w:r>
    </w:p>
    <w:p w:rsidR="004277ED" w:rsidRDefault="004277ED" w:rsidP="00A612D7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277ED" w:rsidRDefault="004277ED" w:rsidP="00A612D7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277ED" w:rsidRPr="00E306D3" w:rsidRDefault="004277ED" w:rsidP="00A612D7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D209D4" w:rsidRPr="00E306D3" w:rsidRDefault="00D209D4" w:rsidP="00B02693">
      <w:pPr>
        <w:pStyle w:val="Standard"/>
        <w:jc w:val="both"/>
        <w:rPr>
          <w:sz w:val="28"/>
          <w:szCs w:val="28"/>
          <w:lang w:val="ru-RU"/>
        </w:rPr>
      </w:pPr>
      <w:r w:rsidRPr="00E306D3">
        <w:rPr>
          <w:sz w:val="28"/>
          <w:szCs w:val="28"/>
          <w:lang w:val="ru-RU"/>
        </w:rPr>
        <w:t>Глава муниципального образования</w:t>
      </w:r>
    </w:p>
    <w:p w:rsidR="00D209D4" w:rsidRPr="00E306D3" w:rsidRDefault="00DC6ADE" w:rsidP="00B02693">
      <w:pPr>
        <w:pStyle w:val="Standard"/>
        <w:jc w:val="both"/>
        <w:rPr>
          <w:sz w:val="28"/>
          <w:szCs w:val="28"/>
          <w:lang w:val="ru-RU"/>
        </w:rPr>
      </w:pPr>
      <w:r w:rsidRPr="00E306D3">
        <w:rPr>
          <w:sz w:val="28"/>
          <w:szCs w:val="28"/>
          <w:lang w:val="ru-RU"/>
        </w:rPr>
        <w:t>«</w:t>
      </w:r>
      <w:r w:rsidR="00D209D4" w:rsidRPr="00E306D3">
        <w:rPr>
          <w:sz w:val="28"/>
          <w:szCs w:val="28"/>
          <w:lang w:val="ru-RU"/>
        </w:rPr>
        <w:t>Город Майкоп</w:t>
      </w:r>
      <w:r w:rsidRPr="00E306D3">
        <w:rPr>
          <w:sz w:val="28"/>
          <w:szCs w:val="28"/>
          <w:lang w:val="ru-RU"/>
        </w:rPr>
        <w:t>»</w:t>
      </w:r>
      <w:r w:rsidR="00D209D4" w:rsidRPr="00E306D3">
        <w:rPr>
          <w:sz w:val="28"/>
          <w:szCs w:val="28"/>
          <w:lang w:val="ru-RU"/>
        </w:rPr>
        <w:t xml:space="preserve">                                                               </w:t>
      </w:r>
      <w:r w:rsidR="00330C33">
        <w:rPr>
          <w:sz w:val="28"/>
          <w:szCs w:val="28"/>
          <w:lang w:val="ru-RU"/>
        </w:rPr>
        <w:t xml:space="preserve">           </w:t>
      </w:r>
      <w:r w:rsidR="00D209D4" w:rsidRPr="00E306D3">
        <w:rPr>
          <w:sz w:val="28"/>
          <w:szCs w:val="28"/>
          <w:lang w:val="ru-RU"/>
        </w:rPr>
        <w:t xml:space="preserve">       </w:t>
      </w:r>
      <w:r w:rsidRPr="00E306D3">
        <w:rPr>
          <w:sz w:val="28"/>
          <w:szCs w:val="28"/>
          <w:lang w:val="ru-RU"/>
        </w:rPr>
        <w:t>А.Л. Гетманов</w:t>
      </w:r>
    </w:p>
    <w:p w:rsidR="00D209D4" w:rsidRPr="00E306D3" w:rsidRDefault="00D209D4" w:rsidP="00B02693">
      <w:pPr>
        <w:pStyle w:val="Standard"/>
        <w:jc w:val="both"/>
        <w:rPr>
          <w:sz w:val="28"/>
          <w:szCs w:val="28"/>
          <w:lang w:val="ru-RU"/>
        </w:rPr>
      </w:pPr>
    </w:p>
    <w:sectPr w:rsidR="00D209D4" w:rsidRPr="00E306D3" w:rsidSect="00E306D3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49" w:rsidRDefault="00851549" w:rsidP="000B5EC5">
      <w:r>
        <w:separator/>
      </w:r>
    </w:p>
  </w:endnote>
  <w:endnote w:type="continuationSeparator" w:id="0">
    <w:p w:rsidR="00851549" w:rsidRDefault="00851549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49" w:rsidRDefault="00851549" w:rsidP="000B5EC5">
      <w:r>
        <w:separator/>
      </w:r>
    </w:p>
  </w:footnote>
  <w:footnote w:type="continuationSeparator" w:id="0">
    <w:p w:rsidR="00851549" w:rsidRDefault="00851549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70D22">
      <w:rPr>
        <w:noProof/>
      </w:rPr>
      <w:t>2</w:t>
    </w:r>
    <w:r>
      <w:fldChar w:fldCharType="end"/>
    </w:r>
  </w:p>
  <w:p w:rsidR="000B5EC5" w:rsidRDefault="000B5E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02C4E"/>
    <w:rsid w:val="00026D80"/>
    <w:rsid w:val="000441C3"/>
    <w:rsid w:val="00044650"/>
    <w:rsid w:val="00071BD1"/>
    <w:rsid w:val="000970CF"/>
    <w:rsid w:val="000B5EC5"/>
    <w:rsid w:val="000C3330"/>
    <w:rsid w:val="000D5E7A"/>
    <w:rsid w:val="00164366"/>
    <w:rsid w:val="00175A5B"/>
    <w:rsid w:val="00181173"/>
    <w:rsid w:val="001A7663"/>
    <w:rsid w:val="001B3C7A"/>
    <w:rsid w:val="00211DE1"/>
    <w:rsid w:val="00244080"/>
    <w:rsid w:val="00256339"/>
    <w:rsid w:val="002D04A7"/>
    <w:rsid w:val="002F0AAD"/>
    <w:rsid w:val="00330C33"/>
    <w:rsid w:val="00380141"/>
    <w:rsid w:val="003D7C78"/>
    <w:rsid w:val="003D7D82"/>
    <w:rsid w:val="00423721"/>
    <w:rsid w:val="004239C4"/>
    <w:rsid w:val="004277ED"/>
    <w:rsid w:val="00433AE9"/>
    <w:rsid w:val="0045368D"/>
    <w:rsid w:val="00480E6F"/>
    <w:rsid w:val="0049626B"/>
    <w:rsid w:val="004C1AFF"/>
    <w:rsid w:val="005135B3"/>
    <w:rsid w:val="00553B30"/>
    <w:rsid w:val="00583F69"/>
    <w:rsid w:val="005B2079"/>
    <w:rsid w:val="005D21E0"/>
    <w:rsid w:val="00623CC4"/>
    <w:rsid w:val="00625BE0"/>
    <w:rsid w:val="00654C81"/>
    <w:rsid w:val="00675CD7"/>
    <w:rsid w:val="00707471"/>
    <w:rsid w:val="00724A9B"/>
    <w:rsid w:val="00780D67"/>
    <w:rsid w:val="007B2E51"/>
    <w:rsid w:val="007E2866"/>
    <w:rsid w:val="0081778B"/>
    <w:rsid w:val="008375FD"/>
    <w:rsid w:val="008417CC"/>
    <w:rsid w:val="00851549"/>
    <w:rsid w:val="00861560"/>
    <w:rsid w:val="00874343"/>
    <w:rsid w:val="00896CA9"/>
    <w:rsid w:val="008A7AB0"/>
    <w:rsid w:val="008C2B03"/>
    <w:rsid w:val="00920D97"/>
    <w:rsid w:val="00944029"/>
    <w:rsid w:val="009501C9"/>
    <w:rsid w:val="009659EF"/>
    <w:rsid w:val="00970D22"/>
    <w:rsid w:val="00972A6D"/>
    <w:rsid w:val="009945F3"/>
    <w:rsid w:val="009C0974"/>
    <w:rsid w:val="009D7367"/>
    <w:rsid w:val="009E4D12"/>
    <w:rsid w:val="00A612D7"/>
    <w:rsid w:val="00A84B2B"/>
    <w:rsid w:val="00AA6028"/>
    <w:rsid w:val="00AC23B6"/>
    <w:rsid w:val="00B02693"/>
    <w:rsid w:val="00B320D1"/>
    <w:rsid w:val="00B36FBE"/>
    <w:rsid w:val="00B74A2B"/>
    <w:rsid w:val="00BA3EE9"/>
    <w:rsid w:val="00BC2486"/>
    <w:rsid w:val="00C35FE7"/>
    <w:rsid w:val="00CA219A"/>
    <w:rsid w:val="00CC0B9D"/>
    <w:rsid w:val="00CD6F63"/>
    <w:rsid w:val="00D209D4"/>
    <w:rsid w:val="00D75CFE"/>
    <w:rsid w:val="00DB09A5"/>
    <w:rsid w:val="00DC6ADE"/>
    <w:rsid w:val="00DF1846"/>
    <w:rsid w:val="00E276F6"/>
    <w:rsid w:val="00E306D3"/>
    <w:rsid w:val="00E46D58"/>
    <w:rsid w:val="00EE1000"/>
    <w:rsid w:val="00F91B3A"/>
    <w:rsid w:val="00FC6C5B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2F65-4C2A-4DF9-82A4-29702A8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2422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Емиж Бела Хазретовна</cp:lastModifiedBy>
  <cp:revision>22</cp:revision>
  <cp:lastPrinted>2019-07-11T14:13:00Z</cp:lastPrinted>
  <dcterms:created xsi:type="dcterms:W3CDTF">2019-06-18T13:10:00Z</dcterms:created>
  <dcterms:modified xsi:type="dcterms:W3CDTF">2019-07-11T14:13:00Z</dcterms:modified>
</cp:coreProperties>
</file>